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17A5" w14:textId="036D55A7" w:rsidR="00C24323" w:rsidRPr="008B718C" w:rsidRDefault="003A00AB" w:rsidP="003A00AB">
      <w:pPr>
        <w:tabs>
          <w:tab w:val="left" w:pos="4111"/>
        </w:tabs>
        <w:spacing w:after="0" w:line="240" w:lineRule="auto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ZSP.262.6.2023       </w:t>
      </w:r>
      <w:r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8B718C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      </w:t>
      </w:r>
      <w:r w:rsidRPr="008B718C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</w:t>
      </w:r>
      <w:r w:rsidR="008B718C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</w:t>
      </w:r>
      <w:r w:rsidRPr="008B718C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</w:t>
      </w:r>
      <w:r w:rsidR="00C20C17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</w:t>
      </w:r>
      <w:bookmarkStart w:id="0" w:name="_GoBack"/>
      <w:bookmarkEnd w:id="0"/>
      <w:r w:rsidRPr="008B718C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</w:t>
      </w:r>
      <w:r w:rsidR="00C24323" w:rsidRPr="008B718C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Z</w:t>
      </w:r>
      <w:r w:rsidR="00C20C17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ałącznik nr</w:t>
      </w:r>
      <w:r w:rsidR="00C24323" w:rsidRPr="008B718C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</w:t>
      </w:r>
      <w:r w:rsidRPr="008B718C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3</w:t>
      </w:r>
    </w:p>
    <w:p w14:paraId="5BD7D33F" w14:textId="37238A27" w:rsidR="003A00AB" w:rsidRPr="008B718C" w:rsidRDefault="003A00AB" w:rsidP="003A00A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718C">
        <w:rPr>
          <w:rFonts w:ascii="Times New Roman" w:hAnsi="Times New Roman" w:cs="Times New Roman"/>
          <w:sz w:val="18"/>
          <w:szCs w:val="18"/>
        </w:rPr>
        <w:tab/>
      </w:r>
      <w:r w:rsidR="008B718C">
        <w:rPr>
          <w:rFonts w:ascii="Times New Roman" w:hAnsi="Times New Roman" w:cs="Times New Roman"/>
          <w:sz w:val="18"/>
          <w:szCs w:val="18"/>
        </w:rPr>
        <w:t xml:space="preserve">    </w:t>
      </w:r>
      <w:r w:rsidRPr="008B718C">
        <w:rPr>
          <w:rFonts w:ascii="Times New Roman" w:hAnsi="Times New Roman" w:cs="Times New Roman"/>
          <w:sz w:val="18"/>
          <w:szCs w:val="18"/>
        </w:rPr>
        <w:t xml:space="preserve">  </w:t>
      </w:r>
      <w:r w:rsidR="008B718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B718C">
        <w:rPr>
          <w:rFonts w:ascii="Times New Roman" w:hAnsi="Times New Roman" w:cs="Times New Roman"/>
          <w:sz w:val="18"/>
          <w:szCs w:val="18"/>
        </w:rPr>
        <w:t xml:space="preserve">  </w:t>
      </w:r>
      <w:r w:rsidR="008B718C">
        <w:rPr>
          <w:rFonts w:ascii="Times New Roman" w:hAnsi="Times New Roman" w:cs="Times New Roman"/>
          <w:sz w:val="18"/>
          <w:szCs w:val="18"/>
        </w:rPr>
        <w:t xml:space="preserve">  </w:t>
      </w:r>
      <w:r w:rsidRPr="008B718C">
        <w:rPr>
          <w:rFonts w:ascii="Times New Roman" w:hAnsi="Times New Roman" w:cs="Times New Roman"/>
          <w:sz w:val="18"/>
          <w:szCs w:val="18"/>
        </w:rPr>
        <w:t xml:space="preserve">do Zapytania ofertowego </w:t>
      </w:r>
    </w:p>
    <w:p w14:paraId="01D004C3" w14:textId="77777777" w:rsidR="003A00AB" w:rsidRPr="008B718C" w:rsidRDefault="003A00AB" w:rsidP="003A00AB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718C">
        <w:rPr>
          <w:rFonts w:ascii="Times New Roman" w:hAnsi="Times New Roman" w:cs="Times New Roman"/>
          <w:sz w:val="18"/>
          <w:szCs w:val="18"/>
        </w:rPr>
        <w:t>na zakup i dostawę artykułów chemicznych</w:t>
      </w:r>
    </w:p>
    <w:p w14:paraId="0DE566A3" w14:textId="3657B387" w:rsidR="003A00AB" w:rsidRPr="008B718C" w:rsidRDefault="003A00AB" w:rsidP="003A00AB">
      <w:pPr>
        <w:spacing w:after="0" w:line="360" w:lineRule="auto"/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</w:pPr>
      <w:r w:rsidRPr="008B71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8B718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B718C">
        <w:rPr>
          <w:rFonts w:ascii="Times New Roman" w:hAnsi="Times New Roman" w:cs="Times New Roman"/>
          <w:sz w:val="18"/>
          <w:szCs w:val="18"/>
        </w:rPr>
        <w:t xml:space="preserve">      i środków czystości</w:t>
      </w:r>
    </w:p>
    <w:p w14:paraId="7E1D86D9" w14:textId="0595B1F4" w:rsidR="00C24323" w:rsidRPr="00D32C94" w:rsidRDefault="00C24323" w:rsidP="0091420E">
      <w:pPr>
        <w:spacing w:after="0" w:line="360" w:lineRule="auto"/>
        <w:jc w:val="center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KLAUZULA INFORMACYJNA</w:t>
      </w:r>
    </w:p>
    <w:p w14:paraId="0674BD67" w14:textId="6F1EA465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publ</w:t>
      </w:r>
      <w:proofErr w:type="spellEnd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. Dz. Urz. UE L Nr 119, s. 1 informujemy, że:</w:t>
      </w:r>
    </w:p>
    <w:p w14:paraId="637A1AD2" w14:textId="7A74D50F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1. Administratorem Państwa danych osobowych jest Zespół Szkół Ponadpodstawowych im. Jana Pawła II z siedzibą w Radzyniu Podlaskim. Dane kontaktowe: ul. Sikorskiego 15, 21-300 Radzyń Podlaski, tel. 83 352 73 32, e-mail: sekretariatzsp@gmail.com.</w:t>
      </w:r>
    </w:p>
    <w:p w14:paraId="388CA7F1" w14:textId="318946FB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2. Administrator wyznaczył inspektora ochrony danych Pana mgr Macieja Celińskiego, z którym mogą Państwo skontaktować się poprzez e-mail – maciej.celinski@zspradzyn.pl, tel. 572-100-945. Z inspektorem ochrony danych można kontaktować się we wszystkich sprawach dotyczących przetwarzania danych osobowych oraz korzystania z praw związanych z przetwarzaniem danych.</w:t>
      </w:r>
    </w:p>
    <w:p w14:paraId="138C7312" w14:textId="2406433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3. Państwa dane osobowe będą przetwarzane na podstawie art. 6 ust. 1 lit. c, e RODO w celach związanych z niniejszym postępowaniem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o udzielenie zamówienia publicznego: </w:t>
      </w:r>
      <w:r w:rsidRPr="00D32C94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Zapytanie ofertowe </w:t>
      </w:r>
      <w:r w:rsidR="0034411A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>pn. „Zakup i dostawa artykułów chemicznych i środków czystości”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”, </w:t>
      </w:r>
      <w:r w:rsidR="0034411A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a w szczególności w celu jego przeprowadzenia, wykonania umowy i przechowywania dokumentacji powstałych w następstwie jego realizacji.</w:t>
      </w:r>
    </w:p>
    <w:p w14:paraId="0E2723CD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4. Państwa dane osobowe mogą być przekazywane:</w:t>
      </w:r>
    </w:p>
    <w:p w14:paraId="0E953409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osobom lub podmiotom, którym udostępniona zostanie dokumentacja z postępowania na podstawie obowiązujących w Polsce przepisów prawa;</w:t>
      </w:r>
    </w:p>
    <w:p w14:paraId="0CF9F877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organom publicznym, które mogą otrzymywać dane osobowe w ramach konkretnego postępowania zgodnie z obowiązującym w Polsce prawem.</w:t>
      </w:r>
    </w:p>
    <w:p w14:paraId="44A53094" w14:textId="14B2F9D4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odbiorcami Pani/Pana danych osobowych będą osoby lub podmioty, którym udostępniona zostanie dokumentacja postępowania w oparciu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o art. 74 ustawy PZP.</w:t>
      </w:r>
    </w:p>
    <w:p w14:paraId="52555AA3" w14:textId="31C0F804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5. Państwa dane osobowe będą przechowywane przez okres 5 lat od dnia zakończenia postępowania o udzielenie zamówienia publicznego,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a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w przypadku podpisania umowy przez dostawcę 5 lat od dnia zakończenia tejże umowy, licząc w pełnych latach kalendarzowych od 1 stycznia roku następnego.</w:t>
      </w:r>
    </w:p>
    <w:p w14:paraId="506B0ACE" w14:textId="6ADFF811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6. Obowiązek podania przez Państwa danych osobowych bezpośrednio Państwa dotyczących jest wymogiem ustawowym określonym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w przepisach ustawy z dnia 29 stycznia 2004 r. Prawo zamówień publicznych (Dz. U. z 2019 r. poz. 1843 z </w:t>
      </w:r>
      <w:proofErr w:type="spellStart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późn</w:t>
      </w:r>
      <w:proofErr w:type="spellEnd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. zm.), związanym z udziałem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w postępowaniu o udzielenie zamówienia publicznego. Konsekwencje niepodania określonych danych wynikają z powyższej ustawy.</w:t>
      </w:r>
    </w:p>
    <w:p w14:paraId="358A7128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7. W związku z przetwarzaniem udostępnionych przez Państwa danych osobowych przysługuje Państwu:</w:t>
      </w:r>
    </w:p>
    <w:p w14:paraId="1B23C9B9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a) prawo dostępu do swoich danych, na podstawie art. 15 Rozporządzenia RODO;</w:t>
      </w:r>
    </w:p>
    <w:p w14:paraId="46FE8EE8" w14:textId="32B7D4CB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b) prawo do sprostowania swoich danych, na podstawie art. 16 Rozporządzenia RODO, przy czym skorzystanie z prawa do sprostowania nie może skutkować zmianą wyniku postępowania o udzielenie zamówienia publicznego ani zmianą postanowień umowy w zakresie niezgodnym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z ustawą PZP oraz nie może naruszać integralności protokołu oraz jego załączników;</w:t>
      </w:r>
    </w:p>
    <w:p w14:paraId="2EBD25CF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c) prawo do usunięcia swoich danych, na podstawie art. 17 Rozporządzenia RODO;</w:t>
      </w:r>
    </w:p>
    <w:p w14:paraId="296053A3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d) prawo do ograniczenia przetwarzania swoich danych, na podstawie art. 18 Rozporządzenia RODO;</w:t>
      </w:r>
    </w:p>
    <w:p w14:paraId="6F755B18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e) prawo do wniesienia sprzeciwu wobec przetwarzania swoich danych na podstawie art. 21 Rozporządzenia RODO;</w:t>
      </w:r>
    </w:p>
    <w:p w14:paraId="7223A59A" w14:textId="460DDED5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f) prawo do przenoszenia swoich danych, na podstawie art. 20 Rozporządzenia RODO.</w:t>
      </w:r>
    </w:p>
    <w:p w14:paraId="588C5BA9" w14:textId="3C669278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8. Przekazywanie przez Administratora danych może nastąpić wyłącznie w przypadku, jeżeli będzie to stanowić realizację obowiązku Administratora, wynikającego z obowiązujących przepisów prawa;</w:t>
      </w:r>
    </w:p>
    <w:p w14:paraId="301B17E8" w14:textId="70F9DB7F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9. Państwa dane osobowe mogą być udostępniane urzędom i instytucjom oraz wprowadzane do Rejestrów Centralnych prowadzonych przez poszczególne Ministerstwa RP, realizujących zadania na podstawie przepisów prawa;</w:t>
      </w:r>
    </w:p>
    <w:p w14:paraId="77E47088" w14:textId="21FFE4D1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10. Państwa dane osobowe nie będą przekazywane do państwa trzeciego/organizacji międzynarodowej;</w:t>
      </w:r>
    </w:p>
    <w:p w14:paraId="4032A7F9" w14:textId="227E19FD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11. Przysługuje Państwu prawo wniesienia skargi do organu nadzorczego, tj.: Biuro Prezesa Urzędu Ochrony Danych Osobowych (PUODO),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ul. Stawki 2, 00-193 Warszawa, tel. 22 860 70 86, gdy uznają, iż przetwarzanie danych osobowych, ich dotyczących, narusza przepisy ogólnego rozporządzenia.</w:t>
      </w:r>
    </w:p>
    <w:p w14:paraId="547837F6" w14:textId="4C300AB4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12. Państwa dane osobowe dane nie będą przetwarzane w sposób zautomatyzowany, w tym również w formie profilowania.</w:t>
      </w:r>
    </w:p>
    <w:p w14:paraId="2307C10B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Oświadczam, że zapoznałam/em się z Informacją Administratora Danych Osobowych dotyczącą PZP w ZSP w Radzyniu Podlaskim.</w:t>
      </w:r>
    </w:p>
    <w:p w14:paraId="7B859351" w14:textId="77777777" w:rsidR="00C24323" w:rsidRPr="00D32C94" w:rsidRDefault="00C24323" w:rsidP="00224DB3">
      <w:pPr>
        <w:spacing w:after="0" w:line="360" w:lineRule="auto"/>
        <w:jc w:val="right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</w:p>
    <w:p w14:paraId="4E717FD6" w14:textId="77777777" w:rsidR="00C24323" w:rsidRPr="00D32C94" w:rsidRDefault="00C24323" w:rsidP="00224DB3">
      <w:pPr>
        <w:spacing w:after="0" w:line="360" w:lineRule="auto"/>
        <w:jc w:val="right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…………………………</w:t>
      </w:r>
    </w:p>
    <w:p w14:paraId="36F362C0" w14:textId="0B0DD334" w:rsidR="00F747AA" w:rsidRPr="00D32C94" w:rsidRDefault="00F852A4" w:rsidP="00F852A4">
      <w:pPr>
        <w:spacing w:after="0" w:line="360" w:lineRule="auto"/>
        <w:ind w:left="7788"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data, </w:t>
      </w:r>
      <w:r w:rsidR="00C24323"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/podpis/</w:t>
      </w:r>
    </w:p>
    <w:sectPr w:rsidR="00F747AA" w:rsidRPr="00D32C94" w:rsidSect="0067785B">
      <w:pgSz w:w="11906" w:h="16838"/>
      <w:pgMar w:top="426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81F27"/>
    <w:rsid w:val="00123807"/>
    <w:rsid w:val="001476D7"/>
    <w:rsid w:val="001B5406"/>
    <w:rsid w:val="0020084D"/>
    <w:rsid w:val="00224DB3"/>
    <w:rsid w:val="0024645F"/>
    <w:rsid w:val="003058F4"/>
    <w:rsid w:val="0033123B"/>
    <w:rsid w:val="0034411A"/>
    <w:rsid w:val="003A00AB"/>
    <w:rsid w:val="003C6B72"/>
    <w:rsid w:val="005D5E00"/>
    <w:rsid w:val="00604D2F"/>
    <w:rsid w:val="0067785B"/>
    <w:rsid w:val="00773234"/>
    <w:rsid w:val="007B10E6"/>
    <w:rsid w:val="007B2F18"/>
    <w:rsid w:val="007B3695"/>
    <w:rsid w:val="008A1A39"/>
    <w:rsid w:val="008B718C"/>
    <w:rsid w:val="0091420E"/>
    <w:rsid w:val="00926F35"/>
    <w:rsid w:val="00980FD7"/>
    <w:rsid w:val="009E5F05"/>
    <w:rsid w:val="00A27023"/>
    <w:rsid w:val="00B410C1"/>
    <w:rsid w:val="00C20C17"/>
    <w:rsid w:val="00C24323"/>
    <w:rsid w:val="00C25872"/>
    <w:rsid w:val="00CE0020"/>
    <w:rsid w:val="00D32C94"/>
    <w:rsid w:val="00D42411"/>
    <w:rsid w:val="00DF3183"/>
    <w:rsid w:val="00ED030F"/>
    <w:rsid w:val="00F747AA"/>
    <w:rsid w:val="00F823B5"/>
    <w:rsid w:val="00F852A4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0861"/>
  <w15:chartTrackingRefBased/>
  <w15:docId w15:val="{C1443950-FB44-40A7-A273-BD4FDA1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757F15D43344C9940184E6DD276EE" ma:contentTypeVersion="8" ma:contentTypeDescription="Utwórz nowy dokument." ma:contentTypeScope="" ma:versionID="eaa628775acedb5a62f38ae6ea377d32">
  <xsd:schema xmlns:xsd="http://www.w3.org/2001/XMLSchema" xmlns:xs="http://www.w3.org/2001/XMLSchema" xmlns:p="http://schemas.microsoft.com/office/2006/metadata/properties" xmlns:ns3="5ce38bcb-2dbb-437a-864b-f98ace40d776" targetNamespace="http://schemas.microsoft.com/office/2006/metadata/properties" ma:root="true" ma:fieldsID="eb9f4d8bb402a63a704e450a0e56a122" ns3:_="">
    <xsd:import namespace="5ce38bcb-2dbb-437a-864b-f98ace40d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8bcb-2dbb-437a-864b-f98ace40d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8056A-8B3A-45D2-ABB0-72B05039ACD3}">
  <ds:schemaRefs>
    <ds:schemaRef ds:uri="http://www.w3.org/XML/1998/namespace"/>
    <ds:schemaRef ds:uri="http://schemas.microsoft.com/office/2006/metadata/properties"/>
    <ds:schemaRef ds:uri="5ce38bcb-2dbb-437a-864b-f98ace40d776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3BC771B-6B9C-462C-B468-05808BF9F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F4534-E02A-4857-84E6-73DABD19B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38bcb-2dbb-437a-864b-f98ace40d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Monika Brzozowska</cp:lastModifiedBy>
  <cp:revision>6</cp:revision>
  <cp:lastPrinted>2023-11-17T07:25:00Z</cp:lastPrinted>
  <dcterms:created xsi:type="dcterms:W3CDTF">2023-11-17T09:35:00Z</dcterms:created>
  <dcterms:modified xsi:type="dcterms:W3CDTF">2023-11-22T13:43:00Z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0x0101006FB757F15D43344C9940184E6DD276EE</vt:lpwstr>
  </property>
</Properties>
</file>